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1E72" w14:textId="77777777" w:rsidR="007169D4" w:rsidRPr="00473A3E" w:rsidRDefault="000276E8" w:rsidP="007B35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hAnsi="Comic Sans MS" w:cs="Arial"/>
          <w:sz w:val="32"/>
          <w:szCs w:val="32"/>
          <w:u w:val="single"/>
        </w:rPr>
      </w:pPr>
      <w:r w:rsidRPr="00473A3E">
        <w:rPr>
          <w:rStyle w:val="normaltextrun"/>
          <w:rFonts w:ascii="Comic Sans MS" w:hAnsi="Comic Sans MS" w:cs="Arial"/>
          <w:sz w:val="32"/>
          <w:szCs w:val="32"/>
          <w:u w:val="single"/>
        </w:rPr>
        <w:t>Yellow Team Song</w:t>
      </w:r>
    </w:p>
    <w:p w14:paraId="2EDF0E4C" w14:textId="77777777" w:rsidR="00473A3E" w:rsidRDefault="00473A3E" w:rsidP="007B35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hAnsi="Comic Sans MS" w:cs="Arial"/>
        </w:rPr>
      </w:pPr>
    </w:p>
    <w:p w14:paraId="790921EA" w14:textId="0B8CAD3F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Follow the yellow brick road,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Follow the yellow brick road,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Follow, follow, follow, follow, follow the yellow brick road.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Follow the rainbow over the stream,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Follow the fellow who follows a dream,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Follow, follow, follow, follow,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Follow the yellow brick road.</w:t>
      </w:r>
      <w:r w:rsidRPr="007B3551">
        <w:rPr>
          <w:rStyle w:val="eop"/>
          <w:rFonts w:ascii="Comic Sans MS" w:hAnsi="Comic Sans MS" w:cs="Arial"/>
        </w:rPr>
        <w:t> </w:t>
      </w:r>
    </w:p>
    <w:p w14:paraId="7F8B2289" w14:textId="44B5853C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eop"/>
          <w:rFonts w:ascii="Comic Sans MS" w:hAnsi="Comic Sans MS" w:cs="Arial"/>
        </w:rPr>
        <w:t> </w:t>
      </w:r>
    </w:p>
    <w:p w14:paraId="17B8F0F6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As we live a life of ease (a life of ease)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proofErr w:type="spellStart"/>
      <w:r w:rsidRPr="007B3551">
        <w:rPr>
          <w:rStyle w:val="normaltextrun"/>
          <w:rFonts w:ascii="Comic Sans MS" w:hAnsi="Comic Sans MS" w:cs="Arial"/>
        </w:rPr>
        <w:t>Everyone</w:t>
      </w:r>
      <w:proofErr w:type="spellEnd"/>
      <w:r w:rsidRPr="007B3551">
        <w:rPr>
          <w:rStyle w:val="normaltextrun"/>
          <w:rFonts w:ascii="Comic Sans MS" w:hAnsi="Comic Sans MS" w:cs="Arial"/>
        </w:rPr>
        <w:t xml:space="preserve"> of us has all we need (</w:t>
      </w:r>
      <w:proofErr w:type="spellStart"/>
      <w:r w:rsidRPr="007B3551">
        <w:rPr>
          <w:rStyle w:val="normaltextrun"/>
          <w:rFonts w:ascii="Comic Sans MS" w:hAnsi="Comic Sans MS" w:cs="Arial"/>
        </w:rPr>
        <w:t>everyone</w:t>
      </w:r>
      <w:proofErr w:type="spellEnd"/>
      <w:r w:rsidRPr="007B3551">
        <w:rPr>
          <w:rStyle w:val="normaltextrun"/>
          <w:rFonts w:ascii="Comic Sans MS" w:hAnsi="Comic Sans MS" w:cs="Arial"/>
        </w:rPr>
        <w:t xml:space="preserve"> of us has all we need)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Sky of blue and sea of green (sky of blue, sea of green)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In our yellow submarine (in our yellow submarine)</w:t>
      </w:r>
      <w:r w:rsidRPr="007B3551">
        <w:rPr>
          <w:rStyle w:val="eop"/>
          <w:rFonts w:ascii="Comic Sans MS" w:hAnsi="Comic Sans MS" w:cs="Arial"/>
        </w:rPr>
        <w:t> </w:t>
      </w:r>
    </w:p>
    <w:p w14:paraId="46CAFF48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hAnsi="Comic Sans MS" w:cs="Arial"/>
        </w:rPr>
      </w:pPr>
    </w:p>
    <w:p w14:paraId="2D00C557" w14:textId="6DFABA53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We all live in a yellow submarine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Yellow submarine, yellow submarine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We all live in a yellow submarine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A yellow submarine, yellow submarine</w:t>
      </w:r>
      <w:r w:rsidRPr="007B3551">
        <w:rPr>
          <w:rStyle w:val="eop"/>
          <w:rFonts w:ascii="Comic Sans MS" w:hAnsi="Comic Sans MS" w:cs="Arial"/>
        </w:rPr>
        <w:t> </w:t>
      </w:r>
    </w:p>
    <w:p w14:paraId="2B9A5F8C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hAnsi="Comic Sans MS" w:cs="Arial"/>
        </w:rPr>
      </w:pPr>
    </w:p>
    <w:p w14:paraId="119F6862" w14:textId="74B0542E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We all live in a yellow submarine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Yellow submarine, yellow submarine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We all live in a yellow submarine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Yellow submarine, yellow submarine</w:t>
      </w:r>
      <w:r w:rsidRPr="007B3551">
        <w:rPr>
          <w:rStyle w:val="eop"/>
          <w:rFonts w:ascii="Comic Sans MS" w:hAnsi="Comic Sans MS" w:cs="Arial"/>
        </w:rPr>
        <w:t> </w:t>
      </w:r>
    </w:p>
    <w:p w14:paraId="2B743FE9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eop"/>
          <w:rFonts w:ascii="Comic Sans MS" w:hAnsi="Comic Sans MS" w:cs="Arial"/>
        </w:rPr>
        <w:t> </w:t>
      </w:r>
    </w:p>
    <w:p w14:paraId="25C48BFD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I’m just mad about yellow</w:t>
      </w:r>
      <w:r w:rsidRPr="007B3551">
        <w:rPr>
          <w:rStyle w:val="eop"/>
          <w:rFonts w:ascii="Comic Sans MS" w:hAnsi="Comic Sans MS" w:cs="Arial"/>
        </w:rPr>
        <w:t> </w:t>
      </w:r>
    </w:p>
    <w:p w14:paraId="003B212F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And yellow’s mad about me</w:t>
      </w:r>
      <w:r w:rsidRPr="007B3551">
        <w:rPr>
          <w:rStyle w:val="eop"/>
          <w:rFonts w:ascii="Comic Sans MS" w:hAnsi="Comic Sans MS" w:cs="Arial"/>
        </w:rPr>
        <w:t> </w:t>
      </w:r>
    </w:p>
    <w:p w14:paraId="7774CB5B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I’m just mad about yellow</w:t>
      </w:r>
      <w:r w:rsidRPr="007B3551">
        <w:rPr>
          <w:rStyle w:val="eop"/>
          <w:rFonts w:ascii="Comic Sans MS" w:hAnsi="Comic Sans MS" w:cs="Arial"/>
        </w:rPr>
        <w:t> </w:t>
      </w:r>
    </w:p>
    <w:p w14:paraId="56AA669B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And yellow’s mad about me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eop"/>
          <w:rFonts w:ascii="Comic Sans MS" w:hAnsi="Comic Sans MS" w:cs="Arial"/>
        </w:rPr>
        <w:t> </w:t>
      </w:r>
    </w:p>
    <w:p w14:paraId="622F3CF8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lastRenderedPageBreak/>
        <w:t>They call us mellow yellow (Quite rightly)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They call us mellow yellow (Quite rightly)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They call us mellow yellow</w:t>
      </w:r>
      <w:r w:rsidRPr="007B3551">
        <w:rPr>
          <w:rStyle w:val="eop"/>
          <w:rFonts w:ascii="Comic Sans MS" w:hAnsi="Comic Sans MS" w:cs="Arial"/>
        </w:rPr>
        <w:t> </w:t>
      </w:r>
    </w:p>
    <w:p w14:paraId="4942EF2D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They call us mellow yellow</w:t>
      </w:r>
      <w:r w:rsidRPr="007B3551">
        <w:rPr>
          <w:rStyle w:val="eop"/>
          <w:rFonts w:ascii="Comic Sans MS" w:hAnsi="Comic Sans MS" w:cs="Arial"/>
        </w:rPr>
        <w:t> </w:t>
      </w:r>
    </w:p>
    <w:p w14:paraId="27DE7F92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They call us mellow yellow</w:t>
      </w:r>
      <w:r w:rsidRPr="007B3551">
        <w:rPr>
          <w:rStyle w:val="eop"/>
          <w:rFonts w:ascii="Comic Sans MS" w:hAnsi="Comic Sans MS" w:cs="Arial"/>
        </w:rPr>
        <w:t> </w:t>
      </w:r>
    </w:p>
    <w:p w14:paraId="11BFBA03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hAnsi="Comic Sans MS" w:cs="Arial"/>
        </w:rPr>
      </w:pPr>
    </w:p>
    <w:p w14:paraId="6C39A7D2" w14:textId="5C505AFE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We swam across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We jumped across for you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Oh, what a thing to do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proofErr w:type="spellStart"/>
      <w:r w:rsidRPr="007B3551">
        <w:rPr>
          <w:rStyle w:val="normaltextrun"/>
          <w:rFonts w:ascii="Comic Sans MS" w:hAnsi="Comic Sans MS" w:cs="Arial"/>
        </w:rPr>
        <w:t>'Cause</w:t>
      </w:r>
      <w:proofErr w:type="spellEnd"/>
      <w:r w:rsidRPr="007B3551">
        <w:rPr>
          <w:rStyle w:val="normaltextrun"/>
          <w:rFonts w:ascii="Comic Sans MS" w:hAnsi="Comic Sans MS" w:cs="Arial"/>
        </w:rPr>
        <w:t xml:space="preserve"> you were all yellow</w:t>
      </w:r>
      <w:r w:rsidRPr="007B3551">
        <w:rPr>
          <w:rStyle w:val="eop"/>
          <w:rFonts w:ascii="Comic Sans MS" w:hAnsi="Comic Sans MS" w:cs="Arial"/>
        </w:rPr>
        <w:t> </w:t>
      </w:r>
    </w:p>
    <w:p w14:paraId="7AE80AB0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We drew a line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We drew a line for you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Oh, what a thing to do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And it was all yellow</w:t>
      </w:r>
      <w:r w:rsidRPr="007B3551">
        <w:rPr>
          <w:rStyle w:val="eop"/>
          <w:rFonts w:ascii="Comic Sans MS" w:hAnsi="Comic Sans MS" w:cs="Arial"/>
        </w:rPr>
        <w:t> </w:t>
      </w:r>
    </w:p>
    <w:p w14:paraId="32EEF541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And your skin, oh yeah, your skin and bones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Turn into something beautiful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And you know, for you, I'd bleed myself dry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For you, I'd bleed myself dry</w:t>
      </w:r>
      <w:r w:rsidRPr="007B3551">
        <w:rPr>
          <w:rStyle w:val="eop"/>
          <w:rFonts w:ascii="Comic Sans MS" w:hAnsi="Comic Sans MS" w:cs="Arial"/>
        </w:rPr>
        <w:t> </w:t>
      </w:r>
    </w:p>
    <w:p w14:paraId="25E99305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hAnsi="Comic Sans MS" w:cs="Arial"/>
        </w:rPr>
      </w:pPr>
    </w:p>
    <w:p w14:paraId="14438712" w14:textId="034FC29C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It's true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Look how we shine for you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Look how we shine for you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Look how we shine for</w:t>
      </w:r>
      <w:r w:rsidRPr="007B3551">
        <w:rPr>
          <w:rStyle w:val="eop"/>
          <w:rFonts w:ascii="Comic Sans MS" w:hAnsi="Comic Sans MS" w:cs="Arial"/>
        </w:rPr>
        <w:t> </w:t>
      </w:r>
    </w:p>
    <w:p w14:paraId="7DA189D0" w14:textId="77777777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Look how we shine for you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Look how we shine for you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Look how we shine</w:t>
      </w:r>
      <w:r w:rsidRPr="007B3551">
        <w:rPr>
          <w:rStyle w:val="eop"/>
          <w:rFonts w:ascii="Comic Sans MS" w:hAnsi="Comic Sans MS" w:cs="Arial"/>
        </w:rPr>
        <w:t> </w:t>
      </w:r>
    </w:p>
    <w:p w14:paraId="2FA4CD04" w14:textId="77777777" w:rsidR="007E086F" w:rsidRDefault="007E086F" w:rsidP="007B35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hAnsi="Comic Sans MS" w:cs="Arial"/>
        </w:rPr>
      </w:pPr>
    </w:p>
    <w:p w14:paraId="1291F496" w14:textId="405FA0B3" w:rsidR="007B3551" w:rsidRPr="007B3551" w:rsidRDefault="007B3551" w:rsidP="007B3551">
      <w:pPr>
        <w:pStyle w:val="paragraph"/>
        <w:spacing w:before="0" w:beforeAutospacing="0" w:after="0" w:afterAutospacing="0" w:line="360" w:lineRule="auto"/>
        <w:textAlignment w:val="baseline"/>
        <w:rPr>
          <w:rFonts w:ascii="Comic Sans MS" w:hAnsi="Comic Sans MS" w:cs="Segoe UI"/>
        </w:rPr>
      </w:pPr>
      <w:r w:rsidRPr="007B3551">
        <w:rPr>
          <w:rStyle w:val="normaltextrun"/>
          <w:rFonts w:ascii="Comic Sans MS" w:hAnsi="Comic Sans MS" w:cs="Arial"/>
        </w:rPr>
        <w:t>Look at us stars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Look how we shine for you</w:t>
      </w:r>
      <w:r w:rsidRPr="007B3551">
        <w:rPr>
          <w:rStyle w:val="scxw64210477"/>
          <w:rFonts w:ascii="Comic Sans MS" w:hAnsi="Comic Sans MS" w:cs="Arial"/>
        </w:rPr>
        <w:t> </w:t>
      </w:r>
      <w:r w:rsidRPr="007B3551">
        <w:rPr>
          <w:rFonts w:ascii="Comic Sans MS" w:hAnsi="Comic Sans MS" w:cs="Arial"/>
        </w:rPr>
        <w:br/>
      </w:r>
      <w:r w:rsidRPr="007B3551">
        <w:rPr>
          <w:rStyle w:val="normaltextrun"/>
          <w:rFonts w:ascii="Comic Sans MS" w:hAnsi="Comic Sans MS" w:cs="Arial"/>
        </w:rPr>
        <w:t>In all the things that we do</w:t>
      </w:r>
      <w:r w:rsidRPr="007B3551">
        <w:rPr>
          <w:rStyle w:val="eop"/>
          <w:rFonts w:ascii="Comic Sans MS" w:hAnsi="Comic Sans MS" w:cs="Arial"/>
        </w:rPr>
        <w:t> </w:t>
      </w:r>
    </w:p>
    <w:sectPr w:rsidR="007B3551" w:rsidRPr="007B3551" w:rsidSect="007B35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551"/>
    <w:rsid w:val="000276E8"/>
    <w:rsid w:val="00473A3E"/>
    <w:rsid w:val="007169D4"/>
    <w:rsid w:val="007B3551"/>
    <w:rsid w:val="007E086F"/>
    <w:rsid w:val="00EE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B8979"/>
  <w15:chartTrackingRefBased/>
  <w15:docId w15:val="{4F0FBF42-B75E-4A8B-95F8-41D8C078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B3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3551"/>
  </w:style>
  <w:style w:type="character" w:customStyle="1" w:styleId="scxw64210477">
    <w:name w:val="scxw64210477"/>
    <w:basedOn w:val="DefaultParagraphFont"/>
    <w:rsid w:val="007B3551"/>
  </w:style>
  <w:style w:type="character" w:customStyle="1" w:styleId="eop">
    <w:name w:val="eop"/>
    <w:basedOn w:val="DefaultParagraphFont"/>
    <w:rsid w:val="007B3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61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4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9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7A88C1479EEE419200DE9236EB8086" ma:contentTypeVersion="16" ma:contentTypeDescription="Create a new document." ma:contentTypeScope="" ma:versionID="e38f1e3b6d97c75f811cca6cae4dc818">
  <xsd:schema xmlns:xsd="http://www.w3.org/2001/XMLSchema" xmlns:xs="http://www.w3.org/2001/XMLSchema" xmlns:p="http://schemas.microsoft.com/office/2006/metadata/properties" xmlns:ns2="e11fddd5-696b-43f6-b56d-54c445e95fb9" xmlns:ns3="8e775c33-eeae-4982-b8d0-1fc57695231b" targetNamespace="http://schemas.microsoft.com/office/2006/metadata/properties" ma:root="true" ma:fieldsID="c29611fbcce612c59d80b648e98190aa" ns2:_="" ns3:_="">
    <xsd:import namespace="e11fddd5-696b-43f6-b56d-54c445e95fb9"/>
    <xsd:import namespace="8e775c33-eeae-4982-b8d0-1fc576952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fddd5-696b-43f6-b56d-54c445e9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70dea7c-953a-42e9-a08b-08d16938f2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75c33-eeae-4982-b8d0-1fc57695231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f8785f-1939-4c59-a69e-8834486ba1dc}" ma:internalName="TaxCatchAll" ma:showField="CatchAllData" ma:web="8e775c33-eeae-4982-b8d0-1fc576952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1fddd5-696b-43f6-b56d-54c445e95fb9">
      <Terms xmlns="http://schemas.microsoft.com/office/infopath/2007/PartnerControls"/>
    </lcf76f155ced4ddcb4097134ff3c332f>
    <TaxCatchAll xmlns="8e775c33-eeae-4982-b8d0-1fc57695231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AB25D4-B976-45F6-9E22-7AD4B4514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1fddd5-696b-43f6-b56d-54c445e95fb9"/>
    <ds:schemaRef ds:uri="8e775c33-eeae-4982-b8d0-1fc5769523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521AA0-C4A8-409F-A6F3-0FF895EF2FF4}">
  <ds:schemaRefs>
    <ds:schemaRef ds:uri="http://schemas.microsoft.com/office/2006/metadata/properties"/>
    <ds:schemaRef ds:uri="http://schemas.microsoft.com/office/infopath/2007/PartnerControls"/>
    <ds:schemaRef ds:uri="e11fddd5-696b-43f6-b56d-54c445e95fb9"/>
    <ds:schemaRef ds:uri="8e775c33-eeae-4982-b8d0-1fc57695231b"/>
  </ds:schemaRefs>
</ds:datastoreItem>
</file>

<file path=customXml/itemProps3.xml><?xml version="1.0" encoding="utf-8"?>
<ds:datastoreItem xmlns:ds="http://schemas.openxmlformats.org/officeDocument/2006/customXml" ds:itemID="{39EC658A-8761-4DC3-83E6-76AFD30E54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Sykes</dc:creator>
  <cp:keywords/>
  <dc:description/>
  <cp:lastModifiedBy>Mark Sykes</cp:lastModifiedBy>
  <cp:revision>6</cp:revision>
  <dcterms:created xsi:type="dcterms:W3CDTF">2025-06-05T07:05:00Z</dcterms:created>
  <dcterms:modified xsi:type="dcterms:W3CDTF">2025-06-10T21:34:00Z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0x010100417A88C1479EEE419200DE9236EB8086</vt:lpwstr>
  </property>
  <property fmtid="{D5CDD505-2E9C-101B-9397-08002B2CF9AE}" pid="3" name="MediaServiceImageTags">
    <vt:lpwstr/>
  </property>
</Properties>
</file>